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 xml:space="preserve">Администрация муниципального образования «ЕТКУЛЬСКОЕ сельское поселение» ЕТКУЛЬСКОГО муниципального района </w:t>
      </w:r>
      <w:proofErr w:type="gramStart"/>
      <w:r>
        <w:rPr>
          <w:rFonts w:ascii="Times New Roman" w:hAnsi="Times New Roman"/>
          <w:b/>
          <w:bCs/>
          <w:caps/>
          <w:sz w:val="26"/>
          <w:szCs w:val="26"/>
        </w:rPr>
        <w:t>ЧЕЛЯБИНСКОЙ</w:t>
      </w:r>
      <w:proofErr w:type="gramEnd"/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области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Заключение по результатам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антикоррупционной экспертизы</w:t>
      </w:r>
    </w:p>
    <w:p w:rsidR="00FE0AFD" w:rsidRDefault="00CC68D4" w:rsidP="00FE0A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ap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от </w:t>
      </w:r>
      <w:r w:rsidR="005546ED">
        <w:rPr>
          <w:rFonts w:ascii="Times New Roman" w:hAnsi="Times New Roman"/>
          <w:bCs/>
          <w:sz w:val="26"/>
          <w:szCs w:val="26"/>
        </w:rPr>
        <w:t>02.04.2018</w:t>
      </w:r>
      <w:r w:rsidR="00FE0AFD">
        <w:rPr>
          <w:rFonts w:ascii="Times New Roman" w:hAnsi="Times New Roman"/>
          <w:bCs/>
          <w:sz w:val="26"/>
          <w:szCs w:val="26"/>
        </w:rPr>
        <w:t xml:space="preserve"> г.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6C5364" w:rsidRPr="006C5364" w:rsidRDefault="00FE0AFD" w:rsidP="006C5364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частью 3 статьи 3 Федерального закона от 17 июля 2009 г. № 172-ФЗ “Об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экспертизе нормативных правовых актов и проектов нормативных правовых актов” и пунктом 2 Правил проведения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№96, постановлением администрации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 Еткульского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 xml:space="preserve">муниципального района Челябинской области от 21.12.2010 г. №279 «Об утверждении положения о порядке проведения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экспертизы муниципальных правовых актов и проектов нормативных правовых актов МО «</w:t>
      </w:r>
      <w:proofErr w:type="spellStart"/>
      <w:r>
        <w:rPr>
          <w:rFonts w:ascii="Times New Roman" w:hAnsi="Times New Roman"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поселение», проведена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антикоррупционная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экспертиза </w:t>
      </w:r>
      <w:r>
        <w:rPr>
          <w:rFonts w:ascii="Times New Roman" w:hAnsi="Times New Roman"/>
          <w:iCs/>
          <w:sz w:val="26"/>
          <w:szCs w:val="26"/>
        </w:rPr>
        <w:t>постановления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администрации муниципального образования «</w:t>
      </w:r>
      <w:proofErr w:type="spellStart"/>
      <w:r>
        <w:rPr>
          <w:rFonts w:ascii="Times New Roman" w:hAnsi="Times New Roman"/>
          <w:iCs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iCs/>
          <w:sz w:val="26"/>
          <w:szCs w:val="26"/>
        </w:rPr>
        <w:t xml:space="preserve"> сельское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поселение» Еткульского муниципальног</w:t>
      </w:r>
      <w:r w:rsidR="00120837">
        <w:rPr>
          <w:rFonts w:ascii="Times New Roman" w:hAnsi="Times New Roman"/>
          <w:iCs/>
          <w:sz w:val="26"/>
          <w:szCs w:val="26"/>
        </w:rPr>
        <w:t>о района Челябинской области №5</w:t>
      </w:r>
      <w:r w:rsidR="006C5364">
        <w:rPr>
          <w:rFonts w:ascii="Times New Roman" w:hAnsi="Times New Roman"/>
          <w:iCs/>
          <w:sz w:val="26"/>
          <w:szCs w:val="26"/>
        </w:rPr>
        <w:t>6</w:t>
      </w:r>
      <w:r>
        <w:rPr>
          <w:rFonts w:ascii="Times New Roman" w:hAnsi="Times New Roman"/>
          <w:iCs/>
          <w:sz w:val="26"/>
          <w:szCs w:val="26"/>
        </w:rPr>
        <w:t xml:space="preserve"> от </w:t>
      </w:r>
      <w:r w:rsidR="005546ED">
        <w:rPr>
          <w:rFonts w:ascii="Times New Roman" w:hAnsi="Times New Roman"/>
          <w:iCs/>
          <w:sz w:val="26"/>
          <w:szCs w:val="26"/>
        </w:rPr>
        <w:t>02.04.2018</w:t>
      </w:r>
      <w:r>
        <w:rPr>
          <w:rFonts w:ascii="Times New Roman" w:hAnsi="Times New Roman"/>
          <w:iCs/>
          <w:sz w:val="26"/>
          <w:szCs w:val="26"/>
        </w:rPr>
        <w:t xml:space="preserve"> г. </w:t>
      </w:r>
      <w:r w:rsidR="005B0AEC" w:rsidRPr="005B0AEC">
        <w:rPr>
          <w:rFonts w:ascii="Times New Roman" w:hAnsi="Times New Roman"/>
          <w:i/>
          <w:iCs/>
          <w:sz w:val="26"/>
          <w:szCs w:val="26"/>
        </w:rPr>
        <w:t>«</w:t>
      </w:r>
      <w:r w:rsidR="006C5364" w:rsidRPr="006C5364">
        <w:rPr>
          <w:rFonts w:ascii="Times New Roman" w:eastAsia="Times New Roman" w:hAnsi="Times New Roman" w:cs="Times New Roman"/>
          <w:i/>
          <w:sz w:val="28"/>
          <w:szCs w:val="28"/>
        </w:rPr>
        <w:t xml:space="preserve">О внесении изменений в постановление </w:t>
      </w:r>
      <w:proofErr w:type="gramEnd"/>
    </w:p>
    <w:p w:rsidR="006C5364" w:rsidRPr="006C5364" w:rsidRDefault="006C5364" w:rsidP="006C5364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C5364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Еткульского сельского поселения об утверждении административного регламента предоставления муниципальной услуги « Постановка на учет в качестве нуждающихся в жилых помещениях» №162 от 29.12.2012 г.</w:t>
      </w:r>
    </w:p>
    <w:p w:rsidR="00FE0AFD" w:rsidRPr="006C5364" w:rsidRDefault="005B0AEC" w:rsidP="006C5364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 </w:t>
      </w:r>
      <w:r w:rsidR="00FE0AFD">
        <w:rPr>
          <w:rFonts w:ascii="Times New Roman" w:hAnsi="Times New Roman"/>
          <w:sz w:val="26"/>
          <w:szCs w:val="26"/>
        </w:rPr>
        <w:t xml:space="preserve">В представленном </w:t>
      </w:r>
      <w:r w:rsidR="00FE0AFD">
        <w:rPr>
          <w:rFonts w:ascii="Times New Roman" w:hAnsi="Times New Roman"/>
          <w:iCs/>
          <w:sz w:val="26"/>
          <w:szCs w:val="26"/>
        </w:rPr>
        <w:t>постановлении администрации муниципального образования «</w:t>
      </w:r>
      <w:proofErr w:type="spellStart"/>
      <w:r w:rsidR="00FE0AFD">
        <w:rPr>
          <w:rFonts w:ascii="Times New Roman" w:hAnsi="Times New Roman"/>
          <w:iCs/>
          <w:sz w:val="26"/>
          <w:szCs w:val="26"/>
        </w:rPr>
        <w:t>Еткульское</w:t>
      </w:r>
      <w:proofErr w:type="spellEnd"/>
      <w:r w:rsidR="00FE0AFD">
        <w:rPr>
          <w:rFonts w:ascii="Times New Roman" w:hAnsi="Times New Roman"/>
          <w:iCs/>
          <w:sz w:val="26"/>
          <w:szCs w:val="26"/>
        </w:rPr>
        <w:t xml:space="preserve"> сельское поселение» Еткульского муниципальног</w:t>
      </w:r>
      <w:r w:rsidR="006A479A">
        <w:rPr>
          <w:rFonts w:ascii="Times New Roman" w:hAnsi="Times New Roman"/>
          <w:iCs/>
          <w:sz w:val="26"/>
          <w:szCs w:val="26"/>
        </w:rPr>
        <w:t xml:space="preserve">о </w:t>
      </w:r>
      <w:r w:rsidR="006C5364">
        <w:rPr>
          <w:rFonts w:ascii="Times New Roman" w:hAnsi="Times New Roman"/>
          <w:iCs/>
          <w:sz w:val="26"/>
          <w:szCs w:val="26"/>
        </w:rPr>
        <w:t>района Челябинской области №56</w:t>
      </w:r>
      <w:r w:rsidR="00CC68D4">
        <w:rPr>
          <w:rFonts w:ascii="Times New Roman" w:hAnsi="Times New Roman"/>
          <w:iCs/>
          <w:sz w:val="26"/>
          <w:szCs w:val="26"/>
        </w:rPr>
        <w:t xml:space="preserve"> от </w:t>
      </w:r>
      <w:r w:rsidR="005546ED">
        <w:rPr>
          <w:rFonts w:ascii="Times New Roman" w:hAnsi="Times New Roman"/>
          <w:iCs/>
          <w:sz w:val="26"/>
          <w:szCs w:val="26"/>
        </w:rPr>
        <w:t xml:space="preserve">02.04.2018 </w:t>
      </w:r>
      <w:r w:rsidR="00FE0AFD">
        <w:rPr>
          <w:rFonts w:ascii="Times New Roman" w:hAnsi="Times New Roman"/>
          <w:iCs/>
          <w:sz w:val="26"/>
          <w:szCs w:val="26"/>
        </w:rPr>
        <w:t xml:space="preserve">г. </w:t>
      </w:r>
      <w:r w:rsidR="00FE0AFD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B0AEC">
        <w:rPr>
          <w:rFonts w:ascii="Times New Roman" w:hAnsi="Times New Roman"/>
          <w:i/>
          <w:iCs/>
          <w:sz w:val="26"/>
          <w:szCs w:val="26"/>
        </w:rPr>
        <w:t>«</w:t>
      </w:r>
      <w:r w:rsidR="006C5364" w:rsidRPr="006C5364">
        <w:rPr>
          <w:rFonts w:ascii="Times New Roman" w:eastAsia="Times New Roman" w:hAnsi="Times New Roman" w:cs="Times New Roman"/>
          <w:i/>
          <w:sz w:val="28"/>
          <w:szCs w:val="28"/>
        </w:rPr>
        <w:t>О внесении изменений в постановление администрации Еткульского сельского поселения об утверждении административного регламента предоставления муниципальной услуги « Постановка на учет в качестве нуждающихся в жилых помещениях» №162 от 29.12.2012 г.</w:t>
      </w:r>
      <w:r>
        <w:rPr>
          <w:rFonts w:ascii="Times New Roman" w:hAnsi="Times New Roman" w:cs="Times New Roman"/>
          <w:i/>
          <w:sz w:val="26"/>
          <w:szCs w:val="26"/>
        </w:rPr>
        <w:t>»</w:t>
      </w:r>
      <w:r>
        <w:rPr>
          <w:rFonts w:ascii="Times New Roman" w:hAnsi="Times New Roman"/>
          <w:i/>
          <w:iCs/>
          <w:sz w:val="26"/>
          <w:szCs w:val="26"/>
        </w:rPr>
        <w:t xml:space="preserve">, </w:t>
      </w:r>
      <w:proofErr w:type="spellStart"/>
      <w:r w:rsidR="00FE0AFD">
        <w:rPr>
          <w:rFonts w:ascii="Times New Roman" w:hAnsi="Times New Roman"/>
          <w:i/>
          <w:iCs/>
          <w:sz w:val="26"/>
          <w:szCs w:val="26"/>
        </w:rPr>
        <w:t>коррупциогенные</w:t>
      </w:r>
      <w:proofErr w:type="spellEnd"/>
      <w:r w:rsidR="00FE0AFD">
        <w:rPr>
          <w:rFonts w:ascii="Times New Roman" w:hAnsi="Times New Roman"/>
          <w:iCs/>
          <w:sz w:val="26"/>
          <w:szCs w:val="26"/>
        </w:rPr>
        <w:t xml:space="preserve">  факторы не выявлены.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рабочей группы                                                           Ю.В. Кузьменков                                      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</w:t>
      </w:r>
    </w:p>
    <w:p w:rsidR="00FE0AFD" w:rsidRDefault="00FE0AFD" w:rsidP="00FE0AFD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Члены рабочей группы                                                                       А.П.  </w:t>
      </w:r>
      <w:proofErr w:type="spellStart"/>
      <w:r>
        <w:rPr>
          <w:rFonts w:ascii="Times New Roman" w:hAnsi="Times New Roman"/>
          <w:sz w:val="26"/>
          <w:szCs w:val="26"/>
        </w:rPr>
        <w:t>Знайко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Е.Ю. Батурина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С.И. Зорин</w:t>
      </w:r>
    </w:p>
    <w:p w:rsidR="00C354E2" w:rsidRDefault="00C354E2" w:rsidP="00FE0AFD"/>
    <w:sectPr w:rsidR="00C354E2" w:rsidSect="00E77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E0AFD"/>
    <w:rsid w:val="00120837"/>
    <w:rsid w:val="0013078B"/>
    <w:rsid w:val="00270300"/>
    <w:rsid w:val="00351181"/>
    <w:rsid w:val="005546ED"/>
    <w:rsid w:val="005B0AEC"/>
    <w:rsid w:val="006A479A"/>
    <w:rsid w:val="006C5364"/>
    <w:rsid w:val="007C12E9"/>
    <w:rsid w:val="00904E70"/>
    <w:rsid w:val="009D0E9F"/>
    <w:rsid w:val="00BC5F5E"/>
    <w:rsid w:val="00C354E2"/>
    <w:rsid w:val="00CC68D4"/>
    <w:rsid w:val="00D5483C"/>
    <w:rsid w:val="00D62396"/>
    <w:rsid w:val="00DA76ED"/>
    <w:rsid w:val="00E77447"/>
    <w:rsid w:val="00F2701B"/>
    <w:rsid w:val="00FE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2018-04-03T04:32:00Z</cp:lastPrinted>
  <dcterms:created xsi:type="dcterms:W3CDTF">2018-04-03T04:37:00Z</dcterms:created>
  <dcterms:modified xsi:type="dcterms:W3CDTF">2018-04-03T04:37:00Z</dcterms:modified>
</cp:coreProperties>
</file>